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eading=h.aexmxj1cyr6g" w:id="0"/>
      <w:bookmarkEnd w:id="0"/>
      <w:r w:rsidDel="00000000" w:rsidR="00000000" w:rsidRPr="00000000">
        <w:rPr>
          <w:rtl w:val="0"/>
        </w:rPr>
        <w:t xml:space="preserve">New Member Award</w:t>
      </w:r>
    </w:p>
    <w:p w:rsidR="00000000" w:rsidDel="00000000" w:rsidP="00000000" w:rsidRDefault="00000000" w:rsidRPr="00000000" w14:paraId="00000002">
      <w:pPr>
        <w:rPr>
          <w:rFonts w:ascii="Comfortaa" w:cs="Comfortaa" w:eastAsia="Comfortaa" w:hAnsi="Comforta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This award may be given to one active ETT member who is in their first five years of teaching as of the current school year. A cash award of $300.00 shall be given to the recipient of this award. A teacher may be the recipient of this award once during their career. The recipient of the New Member Award shall be recognized at the Annual Dinner.</w:t>
      </w:r>
    </w:p>
    <w:p w:rsidR="00000000" w:rsidDel="00000000" w:rsidP="00000000" w:rsidRDefault="00000000" w:rsidRPr="00000000" w14:paraId="00000004">
      <w:pPr>
        <w:rPr>
          <w:rFonts w:ascii="Comfortaa" w:cs="Comfortaa" w:eastAsia="Comfortaa" w:hAnsi="Comforta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/>
      </w:pPr>
      <w:bookmarkStart w:colFirst="0" w:colLast="0" w:name="_heading=h.8h30wq3geasc" w:id="1"/>
      <w:bookmarkEnd w:id="1"/>
      <w:r w:rsidDel="00000000" w:rsidR="00000000" w:rsidRPr="00000000">
        <w:rPr>
          <w:u w:val="single"/>
          <w:rtl w:val="0"/>
        </w:rPr>
        <w:t xml:space="preserve">Criteria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6">
      <w:pPr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The </w:t>
      </w:r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rtl w:val="0"/>
        </w:rPr>
        <w:t xml:space="preserve">New Member Award</w:t>
      </w: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 may be granted to a current member of ETT who: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is a member in good standing of the Elementary Teachers of Toronto;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has shown commitment and participation at the Local level within the first five years of ETT membership;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has demonstrated high standards of personal and professional ethics;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shows ability and willingness to work cooperatively with fellow professionals; and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has attended ETT and/or ETFO events (general meetings, professional development, conferences, delegate for annual meeting, etc.).</w:t>
      </w:r>
    </w:p>
    <w:p w:rsidR="00000000" w:rsidDel="00000000" w:rsidP="00000000" w:rsidRDefault="00000000" w:rsidRPr="00000000" w14:paraId="0000000C">
      <w:pPr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rPr/>
      </w:pPr>
      <w:bookmarkStart w:colFirst="0" w:colLast="0" w:name="_heading=h.pe88omlm6cqf" w:id="2"/>
      <w:bookmarkEnd w:id="2"/>
      <w:r w:rsidDel="00000000" w:rsidR="00000000" w:rsidRPr="00000000">
        <w:rPr>
          <w:rtl w:val="0"/>
        </w:rPr>
        <w:t xml:space="preserve">Submission of Applications</w:t>
      </w:r>
    </w:p>
    <w:p w:rsidR="00000000" w:rsidDel="00000000" w:rsidP="00000000" w:rsidRDefault="00000000" w:rsidRPr="00000000" w14:paraId="0000000E">
      <w:pPr>
        <w:rPr>
          <w:rFonts w:ascii="Comfortaa" w:cs="Comfortaa" w:eastAsia="Comfortaa" w:hAnsi="Comfortaa"/>
          <w:b w:val="1"/>
          <w:u w:val="single"/>
        </w:rPr>
      </w:pPr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rtl w:val="0"/>
        </w:rPr>
        <w:t xml:space="preserve">Applications must be received at </w:t>
      </w:r>
      <w:hyperlink r:id="rId7">
        <w:r w:rsidDel="00000000" w:rsidR="00000000" w:rsidRPr="00000000">
          <w:rPr>
            <w:rFonts w:ascii="Comfortaa" w:cs="Comfortaa" w:eastAsia="Comfortaa" w:hAnsi="Comfortaa"/>
            <w:b w:val="1"/>
            <w:color w:val="1155cc"/>
            <w:sz w:val="26"/>
            <w:szCs w:val="26"/>
            <w:u w:val="single"/>
            <w:rtl w:val="0"/>
          </w:rPr>
          <w:t xml:space="preserve">awards@ett.on.ca</w:t>
        </w:r>
      </w:hyperlink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rtl w:val="0"/>
        </w:rPr>
        <w:t xml:space="preserve"> no later than </w:t>
      </w:r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u w:val="single"/>
          <w:rtl w:val="0"/>
        </w:rPr>
        <w:t xml:space="preserve">Thursday, May 7, 2026 at 4:00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>
          <w:b w:val="1"/>
        </w:rPr>
      </w:pPr>
      <w:bookmarkStart w:colFirst="0" w:colLast="0" w:name="_heading=h.693wnp2j6xyo" w:id="3"/>
      <w:bookmarkEnd w:id="3"/>
      <w:r w:rsidDel="00000000" w:rsidR="00000000" w:rsidRPr="00000000">
        <w:rPr>
          <w:b w:val="1"/>
          <w:rtl w:val="0"/>
        </w:rPr>
        <w:t xml:space="preserve">New Member Award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Nomination Form</w:t>
      </w:r>
    </w:p>
    <w:p w:rsidR="00000000" w:rsidDel="00000000" w:rsidP="00000000" w:rsidRDefault="00000000" w:rsidRPr="00000000" w14:paraId="00000010">
      <w:pPr>
        <w:rPr>
          <w:rFonts w:ascii="Comfortaa" w:cs="Comfortaa" w:eastAsia="Comfortaa" w:hAnsi="Comforta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35"/>
        <w:gridCol w:w="2340"/>
        <w:gridCol w:w="1440"/>
        <w:gridCol w:w="3235"/>
        <w:tblGridChange w:id="0">
          <w:tblGrid>
            <w:gridCol w:w="2335"/>
            <w:gridCol w:w="2340"/>
            <w:gridCol w:w="1440"/>
            <w:gridCol w:w="3235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11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6"/>
                <w:szCs w:val="26"/>
                <w:rtl w:val="0"/>
              </w:rPr>
              <w:t xml:space="preserve">Nominee Information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5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6"/>
                <w:szCs w:val="26"/>
                <w:rtl w:val="0"/>
              </w:rPr>
              <w:t xml:space="preserve">First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7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6"/>
                <w:szCs w:val="26"/>
                <w:rtl w:val="0"/>
              </w:rPr>
              <w:t xml:space="preserve">Last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9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6"/>
                <w:szCs w:val="26"/>
                <w:rtl w:val="0"/>
              </w:rPr>
              <w:t xml:space="preserve">Email Address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D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6"/>
                <w:szCs w:val="26"/>
                <w:rtl w:val="0"/>
              </w:rPr>
              <w:t xml:space="preserve">Name of School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1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6"/>
                <w:szCs w:val="26"/>
                <w:rtl w:val="0"/>
              </w:rPr>
              <w:t xml:space="preserve">School Phone Number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5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6"/>
                <w:szCs w:val="26"/>
                <w:rtl w:val="0"/>
              </w:rPr>
              <w:t xml:space="preserve">Other Contact Phone Number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37"/>
        <w:gridCol w:w="2338"/>
        <w:gridCol w:w="1440"/>
        <w:gridCol w:w="3235"/>
        <w:tblGridChange w:id="0">
          <w:tblGrid>
            <w:gridCol w:w="2337"/>
            <w:gridCol w:w="2338"/>
            <w:gridCol w:w="1440"/>
            <w:gridCol w:w="3235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2A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6"/>
                <w:szCs w:val="26"/>
                <w:rtl w:val="0"/>
              </w:rPr>
              <w:t xml:space="preserve">First Nominator’s Information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E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6"/>
                <w:szCs w:val="26"/>
                <w:rtl w:val="0"/>
              </w:rPr>
              <w:t xml:space="preserve">First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0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6"/>
                <w:szCs w:val="26"/>
                <w:rtl w:val="0"/>
              </w:rPr>
              <w:t xml:space="preserve">Last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2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6"/>
                <w:szCs w:val="26"/>
                <w:rtl w:val="0"/>
              </w:rPr>
              <w:t xml:space="preserve">Email Address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6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6"/>
                <w:szCs w:val="26"/>
                <w:rtl w:val="0"/>
              </w:rPr>
              <w:t xml:space="preserve">Name of School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rFonts w:ascii="Comfortaa" w:cs="Comfortaa" w:eastAsia="Comfortaa" w:hAnsi="Comforta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37"/>
        <w:gridCol w:w="2338"/>
        <w:gridCol w:w="1440"/>
        <w:gridCol w:w="3235"/>
        <w:tblGridChange w:id="0">
          <w:tblGrid>
            <w:gridCol w:w="2337"/>
            <w:gridCol w:w="2338"/>
            <w:gridCol w:w="1440"/>
            <w:gridCol w:w="3235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3B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6"/>
                <w:szCs w:val="26"/>
                <w:rtl w:val="0"/>
              </w:rPr>
              <w:t xml:space="preserve">Second Nominator’s Information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F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6"/>
                <w:szCs w:val="26"/>
                <w:rtl w:val="0"/>
              </w:rPr>
              <w:t xml:space="preserve">First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1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6"/>
                <w:szCs w:val="26"/>
                <w:rtl w:val="0"/>
              </w:rPr>
              <w:t xml:space="preserve">Last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43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6"/>
                <w:szCs w:val="26"/>
                <w:rtl w:val="0"/>
              </w:rPr>
              <w:t xml:space="preserve">Email Address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4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47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6"/>
                <w:szCs w:val="26"/>
                <w:rtl w:val="0"/>
              </w:rPr>
              <w:t xml:space="preserve">Name of School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Comfortaa" w:cs="Comfortaa" w:eastAsia="Comfortaa" w:hAnsi="Comfortaa"/>
          <w:b w:val="1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4C">
      <w:pPr>
        <w:rPr>
          <w:rFonts w:ascii="Comfortaa" w:cs="Comfortaa" w:eastAsia="Comfortaa" w:hAnsi="Comforta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omfortaa" w:cs="Comfortaa" w:eastAsia="Comfortaa" w:hAnsi="Comforta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omfortaa" w:cs="Comfortaa" w:eastAsia="Comfortaa" w:hAnsi="Comforta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Comfortaa" w:cs="Comfortaa" w:eastAsia="Comfortaa" w:hAnsi="Comfortaa"/>
          <w:b w:val="1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rtl w:val="0"/>
        </w:rPr>
        <w:t xml:space="preserve">Submission of Application and Selection Process: Nominee Criteria Information</w:t>
      </w:r>
    </w:p>
    <w:p w:rsidR="00000000" w:rsidDel="00000000" w:rsidP="00000000" w:rsidRDefault="00000000" w:rsidRPr="00000000" w14:paraId="00000051">
      <w:pPr>
        <w:rPr>
          <w:rFonts w:ascii="Comfortaa" w:cs="Comfortaa" w:eastAsia="Comfortaa" w:hAnsi="Comforta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"/>
        <w:gridCol w:w="2970"/>
        <w:gridCol w:w="5755"/>
        <w:tblGridChange w:id="0">
          <w:tblGrid>
            <w:gridCol w:w="625"/>
            <w:gridCol w:w="2970"/>
            <w:gridCol w:w="575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52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6"/>
                <w:szCs w:val="26"/>
                <w:rtl w:val="0"/>
              </w:rPr>
              <w:t xml:space="preserve">1) Please check all that apply and describe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55">
            <w:pPr>
              <w:rPr>
                <w:rFonts w:ascii="Comfortaa" w:cs="Comfortaa" w:eastAsia="Comfortaa" w:hAnsi="Comfortaa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56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6"/>
                <w:szCs w:val="26"/>
                <w:rtl w:val="0"/>
              </w:rPr>
              <w:t xml:space="preserve">Category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7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6"/>
                <w:szCs w:val="26"/>
                <w:rtl w:val="0"/>
              </w:rPr>
              <w:t xml:space="preserve">Years and/or Description (e.g., 2017–19, Status of Women)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Comfortaa" w:cs="Comfortaa" w:eastAsia="Comfortaa" w:hAnsi="Comfortaa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9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Has the nominee been an active ETT member for less than 5 yrs.?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Comfortaa" w:cs="Comfortaa" w:eastAsia="Comfortaa" w:hAnsi="Comfortaa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C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Years as a School Steward/ Alternate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Comfortaa" w:cs="Comfortaa" w:eastAsia="Comfortaa" w:hAnsi="Comfortaa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1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Other ETT/ETFO Involvement (e.g. committees, workshops, Annual Meeting Delegate and leadership)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Comfortaa" w:cs="Comfortaa" w:eastAsia="Comfortaa" w:hAnsi="Comfortaa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C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Other Labour Movement Involvement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rFonts w:ascii="Comfortaa" w:cs="Comfortaa" w:eastAsia="Comfortaa" w:hAnsi="Comfortaa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F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Community Involvement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6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6"/>
                <w:szCs w:val="26"/>
                <w:rtl w:val="0"/>
              </w:rPr>
              <w:t xml:space="preserve">2) Please describe how the nominee has shown commitment and participation at the Local level within the first five years of ETT membership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5">
            <w:pPr>
              <w:rPr>
                <w:rFonts w:ascii="Comfortaa" w:cs="Comfortaa" w:eastAsia="Comfortaa" w:hAnsi="Comforta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6"/>
                <w:szCs w:val="26"/>
                <w:rtl w:val="0"/>
              </w:rPr>
              <w:t xml:space="preserve">3) Please describe how the nominee has shown a willingness to work cooperatively with fellow professionals and has attended ETT/ETFO events (e.g., general meetings, professional development, conferences, delegates for annual meeting, etc.)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4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6"/>
                <w:szCs w:val="26"/>
                <w:rtl w:val="0"/>
              </w:rPr>
              <w:t xml:space="preserve">4) Additional Information to support the nomination (e.g., letter of support, videos, pictures please describe below and send with nomination form)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-11428</wp:posOffset>
          </wp:positionV>
          <wp:extent cx="7910830" cy="1170940"/>
          <wp:effectExtent b="0" l="0" r="0" t="0"/>
          <wp:wrapSquare wrapText="bothSides" distB="0" distT="0" distL="114300" distR="114300"/>
          <wp:docPr descr="ETT - Stationary - LetterheadP2 - Colour" id="15" name="image2.png"/>
          <a:graphic>
            <a:graphicData uri="http://schemas.openxmlformats.org/drawingml/2006/picture">
              <pic:pic>
                <pic:nvPicPr>
                  <pic:cNvPr descr="ETT - Stationary - LetterheadP2 - Colour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10830" cy="1170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5664200</wp:posOffset>
              </wp:positionH>
              <wp:positionV relativeFrom="paragraph">
                <wp:posOffset>12700</wp:posOffset>
              </wp:positionV>
              <wp:extent cx="401955" cy="264160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54548" y="3657445"/>
                        <a:ext cx="382905" cy="245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aeef"/>
                              <w:sz w:val="14"/>
                              <w:vertAlign w:val="baseline"/>
                            </w:rPr>
                            <w:t xml:space="preserve"> PAGE   \* MERGEFORMAT 4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5664200</wp:posOffset>
              </wp:positionH>
              <wp:positionV relativeFrom="paragraph">
                <wp:posOffset>12700</wp:posOffset>
              </wp:positionV>
              <wp:extent cx="401955" cy="264160"/>
              <wp:effectExtent b="0" l="0" r="0" t="0"/>
              <wp:wrapNone/>
              <wp:docPr id="1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" cy="2641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-200022</wp:posOffset>
          </wp:positionV>
          <wp:extent cx="7770495" cy="1666875"/>
          <wp:effectExtent b="0" l="0" r="0" t="0"/>
          <wp:wrapSquare wrapText="bothSides" distB="0" distT="0" distL="114300" distR="11430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6777" l="0" r="0" t="0"/>
                  <a:stretch>
                    <a:fillRect/>
                  </a:stretch>
                </pic:blipFill>
                <pic:spPr>
                  <a:xfrm>
                    <a:off x="0" y="0"/>
                    <a:ext cx="7770495" cy="1666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278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278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278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4312B"/>
    <w:pPr>
      <w:spacing w:line="276" w:lineRule="auto"/>
    </w:pPr>
    <w:rPr>
      <w:sz w:val="24"/>
      <w:szCs w:val="24"/>
      <w:lang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link w:val="SubtitleChar"/>
    <w:uiPriority w:val="5"/>
    <w:semiHidden w:val="1"/>
    <w:unhideWhenUsed w:val="1"/>
    <w:qFormat w:val="1"/>
    <w:rsid w:val="0034312B"/>
    <w:pPr>
      <w:numPr>
        <w:ilvl w:val="1"/>
      </w:numPr>
      <w:spacing w:after="240" w:line="240" w:lineRule="auto"/>
      <w:jc w:val="center"/>
    </w:pPr>
    <w:rPr>
      <w:rFonts w:eastAsia="Times New Roman"/>
      <w:color w:val="000000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5"/>
    <w:semiHidden w:val="1"/>
    <w:rsid w:val="0034312B"/>
    <w:rPr>
      <w:rFonts w:eastAsia="Times New Roman"/>
      <w:color w:val="000000"/>
      <w:sz w:val="28"/>
      <w:szCs w:val="28"/>
    </w:rPr>
  </w:style>
  <w:style w:type="table" w:styleId="TableGrid">
    <w:name w:val="Table Grid"/>
    <w:basedOn w:val="TableNormal"/>
    <w:unhideWhenUsed w:val="1"/>
    <w:qFormat w:val="1"/>
    <w:rsid w:val="0034312B"/>
    <w:rPr>
      <w:rFonts w:eastAsia="Times New Roman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144.0" w:type="dxa"/>
        <w:left w:w="115.0" w:type="dxa"/>
        <w:right w:w="115.0" w:type="dxa"/>
      </w:tblCellMar>
    </w:tblPr>
  </w:style>
  <w:style w:type="character" w:styleId="PlaceholderText">
    <w:name w:val="Placeholder Text"/>
    <w:basedOn w:val="DefaultParagraphFont"/>
    <w:semiHidden w:val="1"/>
    <w:qFormat w:val="1"/>
    <w:rsid w:val="0034312B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4312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4312B"/>
    <w:rPr>
      <w:rFonts w:ascii="Tahoma" w:cs="Tahoma" w:hAnsi="Tahoma"/>
      <w:sz w:val="16"/>
      <w:szCs w:val="16"/>
    </w:rPr>
  </w:style>
  <w:style w:type="paragraph" w:styleId="StreetAddress" w:customStyle="1">
    <w:name w:val="Street Address"/>
    <w:basedOn w:val="Normal"/>
    <w:qFormat w:val="1"/>
    <w:rsid w:val="0034312B"/>
    <w:rPr>
      <w:color w:val="c0504d"/>
    </w:rPr>
  </w:style>
  <w:style w:type="paragraph" w:styleId="Signature">
    <w:name w:val="Signature"/>
    <w:basedOn w:val="Normal"/>
    <w:link w:val="SignatureChar"/>
    <w:uiPriority w:val="99"/>
    <w:unhideWhenUsed w:val="1"/>
    <w:rsid w:val="0034312B"/>
    <w:pPr>
      <w:spacing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rsid w:val="0034312B"/>
    <w:rPr>
      <w:sz w:val="24"/>
      <w:szCs w:val="24"/>
    </w:rPr>
  </w:style>
  <w:style w:type="paragraph" w:styleId="Closing">
    <w:name w:val="Closing"/>
    <w:basedOn w:val="Normal"/>
    <w:link w:val="ClosingChar"/>
    <w:uiPriority w:val="99"/>
    <w:semiHidden w:val="1"/>
    <w:unhideWhenUsed w:val="1"/>
    <w:rsid w:val="0034312B"/>
    <w:pPr>
      <w:spacing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 w:val="1"/>
    <w:rsid w:val="0034312B"/>
    <w:rPr>
      <w:sz w:val="24"/>
      <w:szCs w:val="24"/>
    </w:rPr>
  </w:style>
  <w:style w:type="character" w:styleId="Emphasis">
    <w:name w:val="Emphasis"/>
    <w:basedOn w:val="DefaultParagraphFont"/>
    <w:uiPriority w:val="2"/>
    <w:qFormat w:val="1"/>
    <w:rsid w:val="0034312B"/>
    <w:rPr>
      <w:i w:val="1"/>
      <w:iCs w:val="1"/>
    </w:rPr>
  </w:style>
  <w:style w:type="paragraph" w:styleId="Signature2" w:customStyle="1">
    <w:name w:val="Signature 2"/>
    <w:basedOn w:val="Normal"/>
    <w:qFormat w:val="1"/>
    <w:rsid w:val="0034312B"/>
    <w:pPr>
      <w:spacing w:after="480" w:before="720"/>
    </w:pPr>
    <w:rPr>
      <w:rFonts w:cs="Calibri" w:eastAsia="Times New Roman"/>
      <w:sz w:val="22"/>
      <w:szCs w:val="22"/>
    </w:rPr>
  </w:style>
  <w:style w:type="paragraph" w:styleId="Salutation2" w:customStyle="1">
    <w:name w:val="Salutation 2"/>
    <w:basedOn w:val="Normal"/>
    <w:qFormat w:val="1"/>
    <w:rsid w:val="0034312B"/>
    <w:pPr>
      <w:spacing w:after="240" w:before="240"/>
    </w:pPr>
    <w:rPr>
      <w:rFonts w:ascii="Cambria" w:hAnsi="Cambria"/>
    </w:rPr>
  </w:style>
  <w:style w:type="paragraph" w:styleId="CCBCC" w:customStyle="1">
    <w:name w:val="CC/BCC"/>
    <w:basedOn w:val="Normal"/>
    <w:qFormat w:val="1"/>
    <w:rsid w:val="0034312B"/>
    <w:rPr>
      <w:color w:val="8c8c8c"/>
    </w:rPr>
  </w:style>
  <w:style w:type="paragraph" w:styleId="BasicParagraph" w:customStyle="1">
    <w:name w:val="[Basic Paragraph]"/>
    <w:basedOn w:val="Normal"/>
    <w:uiPriority w:val="99"/>
    <w:rsid w:val="00F77CFC"/>
    <w:pPr>
      <w:autoSpaceDE w:val="0"/>
      <w:autoSpaceDN w:val="0"/>
      <w:adjustRightInd w:val="0"/>
      <w:spacing w:line="288" w:lineRule="auto"/>
      <w:textAlignment w:val="center"/>
    </w:pPr>
    <w:rPr>
      <w:rFonts w:ascii="Times-Roman" w:cs="Times-Roman" w:hAnsi="Times-Roman"/>
      <w:color w:val="000000"/>
    </w:rPr>
  </w:style>
  <w:style w:type="paragraph" w:styleId="Header">
    <w:name w:val="header"/>
    <w:basedOn w:val="Normal"/>
    <w:link w:val="HeaderChar"/>
    <w:uiPriority w:val="99"/>
    <w:unhideWhenUsed w:val="1"/>
    <w:rsid w:val="00F77CFC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7CF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F77CFC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7CFC"/>
    <w:rPr>
      <w:sz w:val="24"/>
      <w:szCs w:val="24"/>
    </w:rPr>
  </w:style>
  <w:style w:type="numbering" w:styleId="ImportedStyle2" w:customStyle="1">
    <w:name w:val="Imported Style 2"/>
    <w:rsid w:val="009A3AB0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 w:val="1"/>
    <w:rsid w:val="009A3A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A3AB0"/>
    <w:rPr>
      <w:color w:val="800080" w:themeColor="followedHyperlink"/>
      <w:u w:val="single"/>
    </w:rPr>
  </w:style>
  <w:style w:type="numbering" w:styleId="ImportedStyle1" w:customStyle="1">
    <w:name w:val="Imported Style 1"/>
    <w:rsid w:val="00A831F3"/>
    <w:pPr>
      <w:numPr>
        <w:numId w:val="5"/>
      </w:numPr>
    </w:p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6C1F0C"/>
    <w:rPr>
      <w:color w:val="605e5c"/>
      <w:shd w:color="auto" w:fill="e1dfdd" w:val="clear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271B4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BE5521"/>
    <w:pPr>
      <w:ind w:left="720"/>
      <w:contextualSpacing w:val="1"/>
    </w:pPr>
  </w:style>
  <w:style w:type="paragraph" w:styleId="Subtitle">
    <w:name w:val="Subtitle"/>
    <w:basedOn w:val="Normal"/>
    <w:next w:val="Normal"/>
    <w:pPr>
      <w:spacing w:after="240" w:line="240" w:lineRule="auto"/>
      <w:jc w:val="center"/>
    </w:pPr>
    <w:rPr>
      <w:color w:val="000000"/>
      <w:sz w:val="28"/>
      <w:szCs w:val="28"/>
    </w:r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240" w:line="240" w:lineRule="auto"/>
      <w:jc w:val="center"/>
    </w:pPr>
    <w:rPr>
      <w:color w:val="000000"/>
      <w:sz w:val="28"/>
      <w:szCs w:val="28"/>
    </w:r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sz w:val="24"/>
      <w:szCs w:val="24"/>
    </w:rPr>
    <w:tblPr>
      <w:tblStyleRowBandSize w:val="1"/>
      <w:tblStyleColBandSize w:val="1"/>
      <w:tblCellMar>
        <w:top w:w="144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ttawards@ett.on.ca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KrZXoqx9jH2vu8XRZeKrxTncRA==">CgMxLjAyDmguYWV4bXhqMWN5cjZnMg5oLjhoMzB3cTNnZWFzYzIOaC5wZTg4b21sbTZjcWYyDmguNjkzd25wMmo2eHlvOAByITFBdjg4ZlhjV3NWX2VzaHVPMHFsc1ZwZ3hQakRYcG42bg==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2023-03-22T18:41:00Z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TC100670389990</vt:lpwstr>
  </property>
</Properties>
</file>